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904" w:rsidRPr="004E4F74" w:rsidRDefault="00196904" w:rsidP="00196904">
      <w:pPr>
        <w:pStyle w:val="Normal1"/>
        <w:spacing w:line="276" w:lineRule="auto"/>
        <w:jc w:val="center"/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:rsidR="00196904" w:rsidRPr="006F2761" w:rsidRDefault="00196904" w:rsidP="006F2761">
      <w:pPr>
        <w:pStyle w:val="Normal1"/>
        <w:spacing w:line="276" w:lineRule="auto"/>
        <w:jc w:val="center"/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КРИТЕРИЈУМ ОЦЕЊИВАЊА ЗА ФРАНЦУСКИ</w:t>
      </w:r>
      <w:r w:rsidRPr="004E4F74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 ЈЕЗИК</w:t>
      </w:r>
      <w: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 – ДРУГИ СТРАНИ ЈЕЗИК</w:t>
      </w:r>
    </w:p>
    <w:p w:rsidR="00196904" w:rsidRPr="00196904" w:rsidRDefault="00196904" w:rsidP="00196904">
      <w:pPr>
        <w:pStyle w:val="Normal1"/>
        <w:spacing w:line="276" w:lineRule="auto"/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:rsidR="001E139D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Критеријуми оцењивања сачињени су у складу са исходима, циљевима и задацима прописаних Планом и програмом наставе и учења предмета, </w:t>
      </w:r>
      <w:hyperlink r:id="rId5">
        <w:r w:rsidRPr="004E4F74">
          <w:rPr>
            <w:rFonts w:asciiTheme="majorHAnsi" w:eastAsia="Times New Roman" w:hAnsiTheme="majorHAnsi" w:cstheme="majorHAnsi"/>
            <w:color w:val="000000"/>
            <w:sz w:val="24"/>
            <w:szCs w:val="24"/>
          </w:rPr>
          <w:t>Општим ста</w:t>
        </w:r>
        <w:r>
          <w:rPr>
            <w:rFonts w:asciiTheme="majorHAnsi" w:eastAsia="Times New Roman" w:hAnsiTheme="majorHAnsi" w:cstheme="majorHAnsi"/>
            <w:color w:val="000000"/>
            <w:sz w:val="24"/>
            <w:szCs w:val="24"/>
          </w:rPr>
          <w:t xml:space="preserve">ндардима </w:t>
        </w:r>
        <w:proofErr w:type="gramStart"/>
        <w:r>
          <w:rPr>
            <w:rFonts w:asciiTheme="majorHAnsi" w:eastAsia="Times New Roman" w:hAnsiTheme="majorHAnsi" w:cstheme="majorHAnsi"/>
            <w:color w:val="000000"/>
            <w:sz w:val="24"/>
            <w:szCs w:val="24"/>
          </w:rPr>
          <w:t>постигнућа  за</w:t>
        </w:r>
        <w:proofErr w:type="gramEnd"/>
        <w:r>
          <w:rPr>
            <w:rFonts w:asciiTheme="majorHAnsi" w:eastAsia="Times New Roman" w:hAnsiTheme="majorHAnsi" w:cstheme="majorHAnsi"/>
            <w:color w:val="000000"/>
            <w:sz w:val="24"/>
            <w:szCs w:val="24"/>
          </w:rPr>
          <w:t xml:space="preserve"> француски језик (други страни језик)</w:t>
        </w:r>
        <w:r w:rsidRPr="004E4F74">
          <w:rPr>
            <w:rFonts w:asciiTheme="majorHAnsi" w:eastAsia="Times New Roman" w:hAnsiTheme="majorHAnsi" w:cstheme="majorHAnsi"/>
            <w:color w:val="000000"/>
            <w:sz w:val="24"/>
            <w:szCs w:val="24"/>
          </w:rPr>
          <w:t xml:space="preserve"> </w:t>
        </w:r>
      </w:hyperlink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и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уз поштовање Правилника о оцењивању ученика у 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>основном образовању и васпитању.</w:t>
      </w:r>
    </w:p>
    <w:p w:rsidR="001E139D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1E139D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  <w:r w:rsidRPr="001E139D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ПЕТИ - ОСМИ РАЗРЕД</w:t>
      </w:r>
    </w:p>
    <w:p w:rsidR="001E139D" w:rsidRPr="001E139D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:rsidR="001E139D" w:rsidRPr="001E139D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1E139D">
        <w:rPr>
          <w:rFonts w:asciiTheme="majorHAnsi" w:eastAsia="Times New Roman" w:hAnsiTheme="majorHAnsi" w:cstheme="majorHAnsi"/>
          <w:color w:val="000000"/>
          <w:sz w:val="24"/>
          <w:szCs w:val="24"/>
        </w:rPr>
        <w:t>Оцењивањем ученика од петог до осмог разреда обухваћени су следећи елементи:</w:t>
      </w:r>
    </w:p>
    <w:p w:rsidR="001E139D" w:rsidRPr="004E4F74" w:rsidRDefault="001E139D" w:rsidP="001E139D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Разумевање (писаног/слушаног садржаја)</w:t>
      </w:r>
    </w:p>
    <w:p w:rsidR="001E139D" w:rsidRPr="004E4F74" w:rsidRDefault="001E139D" w:rsidP="001E139D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Говорне способности </w:t>
      </w:r>
    </w:p>
    <w:p w:rsidR="001E139D" w:rsidRPr="004E4F74" w:rsidRDefault="001E139D" w:rsidP="001E139D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Способности писменог изражавања</w:t>
      </w:r>
    </w:p>
    <w:p w:rsidR="001E139D" w:rsidRPr="004E4F74" w:rsidRDefault="001E139D" w:rsidP="001E139D">
      <w:pPr>
        <w:pStyle w:val="Normal1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Језичке законитости – граматика</w:t>
      </w:r>
    </w:p>
    <w:p w:rsidR="001E139D" w:rsidRPr="004E4F74" w:rsidRDefault="001E139D" w:rsidP="001E139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606"/>
        </w:tabs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ab/>
      </w:r>
    </w:p>
    <w:p w:rsidR="001E139D" w:rsidRPr="004E4F74" w:rsidRDefault="001E139D" w:rsidP="001E139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Мерила за елемент Разумевања:</w:t>
      </w: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Одличан 5-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ученик разуме саговорника и усмено излаже у нормалном темпу, у потпуности разуме писани и слушани текст, с лакоћом влада материјом и вештинама.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Врло добар 4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- разуме питања у нормалном говорном темпу, али је потребно понекад нешто поновити, не разуме сваку појединост код писаног и слушаног садржаја.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Добар 3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разуме излагања и питања постављена споријим темпом, понекад је нужно поновити и поједноставити неке делове реченице, потребно га је усмеравати.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Довољан 2 -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има минимум разумевања и напредује уз помоћ наставника који га води кроз материју, има тешкоћа у разумевању излагања, једва схвата уз објашњења и поједностављења, слабо разуме писану и говорну материју.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Недовољан 1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не разуме усмена излагања, слушан ни писан садржај ни уз помоћ наставника.</w:t>
      </w: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Мерила за елемент Говорне способности:</w:t>
      </w:r>
    </w:p>
    <w:p w:rsidR="001E139D" w:rsidRPr="004E4F74" w:rsidRDefault="001E139D" w:rsidP="001E139D">
      <w:pPr>
        <w:pStyle w:val="Normal1"/>
        <w:widowControl w:val="0"/>
        <w:spacing w:after="0" w:line="276" w:lineRule="auto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 xml:space="preserve">Одличан 5 - 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ученикслободно и без оклевања изражава своје мисли</w:t>
      </w: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,  активан</w:t>
      </w:r>
      <w:proofErr w:type="gramEnd"/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је у разговору,  правилним изговором течно изговарареченице и нема већих граматичких грешака.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sz w:val="24"/>
          <w:szCs w:val="24"/>
        </w:rPr>
        <w:t>  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Врло добар 4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говори правилно, али се изражава са мањим граматичкимгрешкамакоје не утичу на разумевање смисла реченице; понекад користи реч или фразукоја је неадекватна и погрешноје изговора.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551B74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 </w:t>
      </w:r>
      <w:r w:rsidR="001E139D" w:rsidRPr="004E4F74">
        <w:rPr>
          <w:rFonts w:asciiTheme="majorHAnsi" w:eastAsia="Times New Roman" w:hAnsiTheme="majorHAnsi" w:cstheme="majorHAnsi"/>
          <w:b/>
          <w:sz w:val="24"/>
          <w:szCs w:val="24"/>
        </w:rPr>
        <w:t>Добар 3</w:t>
      </w:r>
      <w:r w:rsidR="001E139D"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може да комуницира иима скроман речник, смисао изреченог</w:t>
      </w:r>
    </w:p>
    <w:p w:rsidR="001E139D" w:rsidRPr="004E4F74" w:rsidRDefault="00551B74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sz w:val="24"/>
          <w:szCs w:val="24"/>
        </w:rPr>
        <w:t> </w:t>
      </w:r>
      <w:proofErr w:type="gramStart"/>
      <w:r w:rsidR="001E139D" w:rsidRPr="004E4F74">
        <w:rPr>
          <w:rFonts w:asciiTheme="majorHAnsi" w:eastAsia="Times New Roman" w:hAnsiTheme="majorHAnsi" w:cstheme="majorHAnsi"/>
          <w:sz w:val="24"/>
          <w:szCs w:val="24"/>
        </w:rPr>
        <w:t>је</w:t>
      </w:r>
      <w:proofErr w:type="gramEnd"/>
      <w:r w:rsidR="001E139D" w:rsidRPr="004E4F74">
        <w:rPr>
          <w:rFonts w:asciiTheme="majorHAnsi" w:eastAsia="Times New Roman" w:hAnsiTheme="majorHAnsi" w:cstheme="majorHAnsi"/>
          <w:sz w:val="24"/>
          <w:szCs w:val="24"/>
        </w:rPr>
        <w:t xml:space="preserve"> понекад нејасан због граматичких грешака и нетачног реда речи, али је разумљив.    </w:t>
      </w:r>
      <w:proofErr w:type="gramStart"/>
      <w:r w:rsidR="001E139D" w:rsidRPr="004E4F74">
        <w:rPr>
          <w:rFonts w:asciiTheme="majorHAnsi" w:eastAsia="Times New Roman" w:hAnsiTheme="majorHAnsi" w:cstheme="majorHAnsi"/>
          <w:sz w:val="24"/>
          <w:szCs w:val="24"/>
        </w:rPr>
        <w:t>Ученик има делимичних тешкоћа у читању, изговору и интонацији.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sz w:val="24"/>
          <w:szCs w:val="24"/>
        </w:rPr>
        <w:t> </w:t>
      </w: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Довољан2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-ученик прави велике и честе грешке у разговору и изговорушто отежаваоношто жели да каже; ретко налази праве речи и фразе, тешко се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sz w:val="24"/>
          <w:szCs w:val="24"/>
        </w:rPr>
        <w:t> </w:t>
      </w: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изражава</w:t>
      </w:r>
      <w:proofErr w:type="gramEnd"/>
      <w:r w:rsidRPr="004E4F74">
        <w:rPr>
          <w:rFonts w:asciiTheme="majorHAnsi" w:eastAsia="Times New Roman" w:hAnsiTheme="majorHAnsi" w:cstheme="majorHAnsi"/>
          <w:sz w:val="24"/>
          <w:szCs w:val="24"/>
        </w:rPr>
        <w:t>, а његов оскудан речник користи полако и са пуно оклевања упркос великој       помоћи наставника.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sz w:val="24"/>
          <w:szCs w:val="24"/>
        </w:rPr>
        <w:t>   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   </w:t>
      </w: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Недовољан 1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не уме самостално да се изражава, једва користи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sz w:val="24"/>
          <w:szCs w:val="24"/>
        </w:rPr>
        <w:t>   </w:t>
      </w: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најосновнији</w:t>
      </w:r>
      <w:proofErr w:type="gramEnd"/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вокабулар, има потешкоћа у читању, изговору и интонацији. 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   Није савладао ни најосновније граматичке структуре па је смисо изреченог 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нејасан</w:t>
      </w:r>
      <w:proofErr w:type="gramEnd"/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и неразумљив.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b/>
          <w:i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76" w:lineRule="auto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Мерила за елемент Способности писменог изражавања:</w:t>
      </w: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 xml:space="preserve">  </w:t>
      </w: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Одличан 5-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ученик може у писаној формида изрази своје мисли самостално и без већих граматичких и правописних проблема; редовно извршава све писане домаће задатке, има добру технику решавања тестова и успешан је у томе.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 xml:space="preserve">  </w:t>
      </w: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Врло добар 4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у писаној форми изражава своје мисли самостално уз понеке граматичке и правописне грешке; готово редовно има све писане домаће задатке; има врло добар резултат на тесту и проверама знања.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 xml:space="preserve">  </w:t>
      </w: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Добар 3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не може без помоћи даизрази своје мисли писаним путем и прави честе и већеправописне и граматичке грешке; делимично ради домаће задатке; углавном остварује просечан резултат на тесту и проверама знања.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 xml:space="preserve">  Довољан 2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није способан самостално да се писмено изрази, прави учестале и озбиљне правописне и граматичке грешке; нередовно ради домаће задатке; 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lastRenderedPageBreak/>
        <w:t>постиже минималан успех на тествима и проверама знања.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 xml:space="preserve">  </w:t>
      </w: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Недовољан 1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- прави крупне грешке у писаном изражавању и у основним граматичким облицима, не ради домаће задатке готово уопште, не постиже минималнан број бодова на тесту и проверама знања.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Мерила за елемент Језичких законитости-граматике:</w:t>
      </w: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Одличан 5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влада граматичким правилима, потпуно их разуме и правилно примењује у датом језичком контексту.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 xml:space="preserve"> Врло добар 4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разуме и правилно примењује научена граматичка правила, уз местимичне грешке.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 xml:space="preserve">  Добар 3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 xml:space="preserve"> - ученик делимично примењује научена граматичка правила уз грешке.</w:t>
      </w: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Довољан 2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- ученик препознаје граматичка правила и повремено их минимално примењује.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Недовољан 1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-ученик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не препознаје граматичка правила нити уме да их примењује.</w:t>
      </w:r>
      <w:proofErr w:type="gramEnd"/>
    </w:p>
    <w:p w:rsidR="001E139D" w:rsidRPr="004E4F74" w:rsidRDefault="001E139D" w:rsidP="001E139D">
      <w:pPr>
        <w:pStyle w:val="Normal1"/>
        <w:widowControl w:val="0"/>
        <w:spacing w:before="280" w:after="28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Оцењивање ученика од петог до осмог разреда је бројчано и врши се:</w:t>
      </w:r>
    </w:p>
    <w:p w:rsidR="001E139D" w:rsidRPr="004E4F74" w:rsidRDefault="001E139D" w:rsidP="001E139D">
      <w:pPr>
        <w:pStyle w:val="Normal1"/>
        <w:spacing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1) Писаним путем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2) Усменим путем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3) Праћењем активности на часу и кроз израду домаћих задатака/пројектних активности</w:t>
      </w:r>
    </w:p>
    <w:p w:rsidR="001E139D" w:rsidRPr="004E4F74" w:rsidRDefault="001E139D" w:rsidP="001E139D">
      <w:pPr>
        <w:pStyle w:val="Normal1"/>
        <w:spacing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Оцена представља објективну и поуздану меру напредовања и развоја ученика, као и ангажовања ученика и његове самосталности у раду.</w:t>
      </w:r>
      <w:proofErr w:type="gramEnd"/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Ученици</w:t>
      </w:r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у 5.разреду имају 1 писмени задатак у школској </w:t>
      </w:r>
      <w:proofErr w:type="gramStart"/>
      <w:r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години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и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најмање 1 писану проверу уз претходну најаву садржаја 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програма наставе и учења који ће се писмено проверавати</w:t>
      </w:r>
      <w:r w:rsidRPr="004E4F74">
        <w:rPr>
          <w:rFonts w:asciiTheme="majorHAnsi" w:hAnsiTheme="majorHAnsi" w:cstheme="majorHAnsi"/>
          <w:sz w:val="24"/>
          <w:szCs w:val="24"/>
        </w:rPr>
        <w:t>.</w:t>
      </w:r>
      <w:r>
        <w:rPr>
          <w:rFonts w:asciiTheme="majorHAnsi" w:hAnsiTheme="majorHAnsi" w:cstheme="majorHAnsi"/>
          <w:sz w:val="24"/>
          <w:szCs w:val="24"/>
        </w:rPr>
        <w:t xml:space="preserve"> Од 6.-8.разреда имају по 1 писмени задатак </w:t>
      </w:r>
      <w:r w:rsidRPr="001E139D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најмање 1 писану проверу уз претходну најаву садржаја </w:t>
      </w:r>
      <w:r w:rsidRPr="001E139D">
        <w:rPr>
          <w:rFonts w:asciiTheme="majorHAnsi" w:eastAsia="Times New Roman" w:hAnsiTheme="majorHAnsi" w:cstheme="majorHAnsi"/>
          <w:sz w:val="24"/>
          <w:szCs w:val="24"/>
        </w:rPr>
        <w:t>програма наставе и учења који ће се писмено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sz w:val="24"/>
          <w:szCs w:val="24"/>
        </w:rPr>
        <w:lastRenderedPageBreak/>
        <w:t>проверавати.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1E139D">
        <w:rPr>
          <w:rFonts w:asciiTheme="majorHAnsi" w:eastAsia="Times New Roman" w:hAnsiTheme="majorHAnsi" w:cstheme="majorHAnsi"/>
          <w:color w:val="000000"/>
          <w:sz w:val="24"/>
          <w:szCs w:val="24"/>
        </w:rPr>
        <w:t>Распоред писаних провера</w:t>
      </w:r>
      <w:r w:rsidRPr="001E139D">
        <w:rPr>
          <w:rFonts w:asciiTheme="majorHAnsi" w:eastAsia="Times New Roman" w:hAnsiTheme="majorHAnsi" w:cstheme="majorHAnsi"/>
          <w:sz w:val="24"/>
          <w:szCs w:val="24"/>
        </w:rPr>
        <w:t xml:space="preserve"> дужих од 15 минута уписује се у дневник и објављује се за свако одељење на огласној табли школе и на званичној интернет страни школе.Распоред може да се мења на предлог наставника, уз сагласност одељењског већа. </w:t>
      </w: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</w:t>
      </w:r>
      <w:proofErr w:type="gramEnd"/>
    </w:p>
    <w:p w:rsidR="001E139D" w:rsidRPr="004E4F74" w:rsidRDefault="001E139D" w:rsidP="001E139D">
      <w:pPr>
        <w:pStyle w:val="Normal1"/>
        <w:spacing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1) Писане провере постигнућа се оцењују на основу скале која изражава однос између процента тачниходговора и одговарајуће оцене: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</w:p>
    <w:p w:rsidR="001E139D" w:rsidRPr="004E4F74" w:rsidRDefault="001E139D" w:rsidP="001E139D">
      <w:pPr>
        <w:pStyle w:val="Normal1"/>
        <w:spacing w:line="276" w:lineRule="auto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Symbol" w:hAnsiTheme="majorHAnsi" w:cstheme="majorHAnsi"/>
          <w:color w:val="000000"/>
          <w:sz w:val="24"/>
          <w:szCs w:val="24"/>
        </w:rPr>
        <w:t>∙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86-100% оцена одличан (5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)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Pr="004E4F74">
        <w:rPr>
          <w:rFonts w:asciiTheme="majorHAnsi" w:eastAsia="Symbol" w:hAnsiTheme="majorHAnsi" w:cstheme="majorHAnsi"/>
          <w:color w:val="000000"/>
          <w:sz w:val="24"/>
          <w:szCs w:val="24"/>
        </w:rPr>
        <w:t>∙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70%-85% оцена врло добар (4)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Pr="004E4F74">
        <w:rPr>
          <w:rFonts w:asciiTheme="majorHAnsi" w:eastAsia="Symbol" w:hAnsiTheme="majorHAnsi" w:cstheme="majorHAnsi"/>
          <w:color w:val="000000"/>
          <w:sz w:val="24"/>
          <w:szCs w:val="24"/>
        </w:rPr>
        <w:t>∙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50%-69% оцена добар (3)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Pr="004E4F74">
        <w:rPr>
          <w:rFonts w:asciiTheme="majorHAnsi" w:eastAsia="Symbol" w:hAnsiTheme="majorHAnsi" w:cstheme="majorHAnsi"/>
          <w:color w:val="000000"/>
          <w:sz w:val="24"/>
          <w:szCs w:val="24"/>
        </w:rPr>
        <w:t>∙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33%-49% оцена довољан (2)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r w:rsidRPr="004E4F74">
        <w:rPr>
          <w:rFonts w:asciiTheme="majorHAnsi" w:eastAsia="Symbol" w:hAnsiTheme="majorHAnsi" w:cstheme="majorHAnsi"/>
          <w:color w:val="000000"/>
          <w:sz w:val="24"/>
          <w:szCs w:val="24"/>
        </w:rPr>
        <w:t>∙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до 32% оцена недовољан (1)</w:t>
      </w: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Скала може да варира у односу на постигнућа ученика, али не више од 5%.</w:t>
      </w:r>
      <w:proofErr w:type="gramEnd"/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  <w:t>2) Оцена добијена усменим путемсе формира на основу учениковог одговора или излагања према следећој бројчаној скали:</w:t>
      </w: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gramStart"/>
      <w:r w:rsidRPr="004E4F74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Одличан (5)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– Ученик у потпуности разуме планом и програмом предвиђене појмове, речи и изразе и показује изузетно велики степен самосталности приликом њихове примене у усменом изражавању.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Успешно користи све граматичке елементе и конструкције и уочава најчешће изузетке од правила.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 стању је дасамостално искаже усмену поруку, исприча лични доживљај, преприча садржај разговора или наративног текста.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Правилно и самостално изражајно чита.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 самостално остварује комуникацију и размењује са саговорницима информације у вези са познатим темама, садржајима и комуникативним функцијама.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На матерњем и страном језику саопштава информацију добијену од 3.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лица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у вези са познатим темама у конкретним комуникативним ситуацијама.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 потпуности показује способност примене језичких вештина и знања у новим ситуацијама.</w:t>
      </w:r>
      <w:proofErr w:type="gramEnd"/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gramStart"/>
      <w:r w:rsidRPr="004E4F74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Врло добар (4)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– Ученик у великој мери разуме планом и програмом предвиђене појмове, речи и изразе и показује велики степен самосталности приликом њихове примене у усменом изражавању.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 разуме једноставне фреквентне речи и изразе, а приликом изражавања користи једноставна језичка средства и конструкције у датим комуникативним ситуацијама.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У стању је да уз мању помоћ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lastRenderedPageBreak/>
        <w:t>наставникауспешно искаже усмену поруку, исприча лични доживљај, преприча садржај разговора или наративног текста.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 великој мери правилно и самостално изражајно чита.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 у великој мери самостално остварује комуникацију и размењује са саговорницима информације у вези са познатим темама, садржајима и комуникативним функцијама.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 великој мери показује способност примене језичких вештина и знања у новим ситуацијама.</w:t>
      </w:r>
      <w:proofErr w:type="gramEnd"/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gramStart"/>
      <w:r w:rsidRPr="004E4F74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Добар (3)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– Ученик углавном разуме планом и програмом предвиђене појмове, речи и изразе уз делимичан степен самосталности приликом њихове примене у усменом изражавању.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 разуме углавном једноставније, фреквентније речи изразе, а приликом изражавања користи једноставније језичка средства и конструкције у датим комуникативним ситуацијама.Углавном правилно чита.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Делимично је у стању да искаже једноставнију усмену поруку, исприча лични доживљај, преприча садржај разговора или наративног текста.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 у 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Показује делимичну способност примене језичких вештина и знања у новим ситуацијама и логичког повезивања појмова.</w:t>
      </w:r>
      <w:proofErr w:type="gramEnd"/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gramStart"/>
      <w:r w:rsidRPr="004E4F74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Довољан (2)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–Ученик препознаје и разуме планом и програмом предвиђене основне, најфреквентније појмове, речи и изразе уз мали степен самосталности приликом њихове примене у усменом изражавању.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 разуме углавном најједноставније речи, кратке и једноставне поруке и упутства и користи најједноставнија језичка средства и конструкције у датим комуникативним ситуацијама.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Чита делимично правилно и уз помоћ наставника.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 је у стању да искључиво уз помоћ наставника искаже једноставну усмену поруку, исприча лични доживљај, садржај разговора или наративног текста и то на нивоу репродукције.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 у малој мери остварује комуникацију и размењује са саговорницима кратке информације у вези са познатим темама, садржајима и комуникативним функцијама.Језичке вештине и знања су на нивоу репродукције, уз повремену минималну примену.</w:t>
      </w:r>
      <w:proofErr w:type="gramEnd"/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br/>
      </w:r>
      <w:proofErr w:type="gramStart"/>
      <w:r w:rsidRPr="004E4F74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Недовољан (1)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– Ученик не препознаје нити разуме планом и програмом предвиђене основне појмове, речи и изразе, не уме да их репродукује нити примени у усменом изражавању.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Ученикније самосталан у раду и није у стању ни уз помоћ наставника да искаже једноставнију усмену поруку, исприча лични доживљај, садржај разговора или наративног текста.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Ученик у недовољној мери остварује комуникацију и размењује са саговорницима кратке информације у вези са познатим </w:t>
      </w: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lastRenderedPageBreak/>
        <w:t>темама, садржајима и комуникативним функцијама.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Језичке вештине и знања нису ни на нивоу препознавања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,  без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способности репродукције и минималне примене. </w:t>
      </w: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3) Активност ученика прати се континуирано и вреднује током целе школске године.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У активност улази и редовност/благовременост/тачност израде и доношења домаћих задатака, као и редовно доношење материјала потребног за рад на часу.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Степен самосталности у раду, степен ангажовања, иницијативе, начин остваривања сарадње у процесу учења са другим ученицима такође се вреднују кроз активност.</w:t>
      </w:r>
      <w:proofErr w:type="gramEnd"/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Оцена из активности може бити од значаја и за општи успех ученика из предмета, најчешће у његову корист.</w:t>
      </w:r>
      <w:proofErr w:type="gramEnd"/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Уколико ученик не показује интересовање </w:t>
      </w: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за  учешће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у активностима нити ангажовање, као ни жељу за напредовањем, оцењује се оценом недовољан (1).</w:t>
      </w: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>Оцењивање/вредновање пројектних активности углавном има мотивациону улогу и вреднује се у складу са показаним степеном самосталности, активности и ангажовања као и сарадње са осталим члановима групе, извођења закључака на основу прикупљених података и презентовања продукта пројекта.</w:t>
      </w:r>
      <w:proofErr w:type="gramEnd"/>
      <w:r w:rsidRPr="004E4F74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before="280" w:after="280" w:line="276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4E4F74">
        <w:rPr>
          <w:rFonts w:asciiTheme="majorHAnsi" w:eastAsia="Times New Roman" w:hAnsiTheme="majorHAnsi" w:cstheme="majorHAnsi"/>
          <w:b/>
          <w:sz w:val="24"/>
          <w:szCs w:val="24"/>
        </w:rPr>
        <w:t>Оцењивањеученика по ИОП-у</w:t>
      </w:r>
    </w:p>
    <w:p w:rsidR="001E139D" w:rsidRPr="004E4F74" w:rsidRDefault="001E139D" w:rsidP="001E139D">
      <w:pPr>
        <w:pStyle w:val="Normal1"/>
        <w:widowControl w:val="0"/>
        <w:spacing w:after="0" w:line="276" w:lineRule="auto"/>
        <w:rPr>
          <w:rFonts w:asciiTheme="majorHAnsi" w:eastAsia="Times New Roman" w:hAnsiTheme="majorHAnsi" w:cstheme="majorHAnsi"/>
          <w:b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4E4F74">
        <w:rPr>
          <w:rFonts w:asciiTheme="majorHAnsi" w:eastAsia="Times New Roman" w:hAnsiTheme="majorHAnsi" w:cstheme="majorHAnsi"/>
          <w:sz w:val="24"/>
          <w:szCs w:val="24"/>
        </w:rPr>
        <w:t>вреднује и однос ученика према раду и постављеним задацима/захтевима предмета у складу са његовим способностима.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Вредновањеје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  <w:proofErr w:type="gramEnd"/>
    </w:p>
    <w:p w:rsidR="001E139D" w:rsidRPr="004E4F74" w:rsidRDefault="001E139D" w:rsidP="001E139D">
      <w:pPr>
        <w:pStyle w:val="Normal1"/>
        <w:widowControl w:val="0"/>
        <w:spacing w:after="0" w:line="276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proofErr w:type="gramStart"/>
      <w:r w:rsidRPr="004E4F74">
        <w:rPr>
          <w:rFonts w:asciiTheme="majorHAnsi" w:eastAsia="Times New Roman" w:hAnsiTheme="majorHAnsi" w:cstheme="majorHAnsi"/>
          <w:sz w:val="24"/>
          <w:szCs w:val="24"/>
        </w:rPr>
        <w:t>При евалуацији ученика којирадепоИОП-у, примењује се индивидуални приступ у сарадњи са педагошко-психолошком службом школе.</w:t>
      </w:r>
      <w:proofErr w:type="gramEnd"/>
    </w:p>
    <w:p w:rsidR="001E139D" w:rsidRPr="001E139D" w:rsidRDefault="001E139D" w:rsidP="001E139D">
      <w:pPr>
        <w:pStyle w:val="Normal1"/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DD69EB" w:rsidRPr="001E139D" w:rsidRDefault="00DD69EB">
      <w:pPr>
        <w:rPr>
          <w:lang w:val="en-GB"/>
        </w:rPr>
      </w:pPr>
    </w:p>
    <w:sectPr w:rsidR="00DD69EB" w:rsidRPr="001E139D" w:rsidSect="00DD6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E06DD"/>
    <w:multiLevelType w:val="multilevel"/>
    <w:tmpl w:val="0602D2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A8C2DE2"/>
    <w:multiLevelType w:val="multilevel"/>
    <w:tmpl w:val="E9064C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grammar="clean"/>
  <w:defaultTabStop w:val="720"/>
  <w:characterSpacingControl w:val="doNotCompress"/>
  <w:compat/>
  <w:rsids>
    <w:rsidRoot w:val="00196904"/>
    <w:rsid w:val="00196904"/>
    <w:rsid w:val="001E139D"/>
    <w:rsid w:val="00540000"/>
    <w:rsid w:val="00551B74"/>
    <w:rsid w:val="006F2761"/>
    <w:rsid w:val="007923CD"/>
    <w:rsid w:val="00DD6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9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96904"/>
    <w:pPr>
      <w:spacing w:after="160" w:line="259" w:lineRule="auto"/>
    </w:pPr>
    <w:rPr>
      <w:rFonts w:ascii="Calibri" w:eastAsia="Calibri" w:hAnsi="Calibri" w:cs="Calibri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eo.edu.rs/wp-content/uploads/2017/12/Opsti-standardi-postignuca-za-kraj-osnovnog-obrazovanja-za-strani-jezi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1724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Dragana</cp:lastModifiedBy>
  <cp:revision>6</cp:revision>
  <dcterms:created xsi:type="dcterms:W3CDTF">2021-11-26T15:55:00Z</dcterms:created>
  <dcterms:modified xsi:type="dcterms:W3CDTF">2025-09-26T17:24:00Z</dcterms:modified>
</cp:coreProperties>
</file>