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 xml:space="preserve">Република  Србија </w:t>
      </w:r>
    </w:p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ОШ“Светозар Марковић“</w:t>
      </w:r>
    </w:p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Дел.бр. __</w:t>
      </w:r>
      <w:r>
        <w:rPr>
          <w:rFonts w:ascii="Times New Roman" w:hAnsi="Times New Roman" w:cs="Times New Roman"/>
          <w:lang w:val="sr-Cyrl-CS"/>
        </w:rPr>
        <w:t>251._</w:t>
      </w:r>
      <w:r w:rsidRPr="007A4818">
        <w:rPr>
          <w:rFonts w:ascii="Times New Roman" w:hAnsi="Times New Roman" w:cs="Times New Roman"/>
          <w:lang w:val="sr-Cyrl-CS"/>
        </w:rPr>
        <w:t>__</w:t>
      </w:r>
    </w:p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Датум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7A4818">
        <w:rPr>
          <w:rFonts w:ascii="Times New Roman" w:hAnsi="Times New Roman" w:cs="Times New Roman"/>
          <w:lang w:val="sr-Cyrl-CS"/>
        </w:rPr>
        <w:t>_</w:t>
      </w:r>
      <w:r w:rsidRPr="00A65329">
        <w:rPr>
          <w:rFonts w:ascii="Times New Roman" w:hAnsi="Times New Roman" w:cs="Times New Roman"/>
          <w:u w:val="single"/>
          <w:lang w:val="sr-Cyrl-CS"/>
        </w:rPr>
        <w:t>04.04.2024.г._</w:t>
      </w:r>
    </w:p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Врање</w:t>
      </w:r>
    </w:p>
    <w:p w:rsidR="000C1F64" w:rsidRPr="003A6D7E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99. став 3, чл. 109. став 3 и чл. 119. став 1 тачка 1) а у вези са чл. 83. став 9 и 10 Закона о основама система образовања</w:t>
      </w:r>
      <w:r w:rsidR="00725A3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 васпитања („Сл.гласник РС“,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бр. 88/2017,27/2018-др.закони, 10/2019, 6/2020,129/2021 и 92/2023) и чл. </w:t>
      </w:r>
      <w:r w:rsidR="00725A30">
        <w:rPr>
          <w:rFonts w:ascii="Times New Roman" w:hAnsi="Times New Roman" w:cs="Times New Roman"/>
          <w:noProof/>
          <w:sz w:val="24"/>
          <w:szCs w:val="24"/>
        </w:rPr>
        <w:t>42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Статута</w:t>
      </w:r>
      <w:r w:rsidR="00725A30">
        <w:rPr>
          <w:rFonts w:ascii="Times New Roman" w:hAnsi="Times New Roman" w:cs="Times New Roman"/>
          <w:noProof/>
          <w:sz w:val="24"/>
          <w:szCs w:val="24"/>
        </w:rPr>
        <w:t xml:space="preserve"> школе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васпитања, школски одбор </w:t>
      </w:r>
      <w:r w:rsidR="00725A30">
        <w:rPr>
          <w:rFonts w:ascii="Times New Roman" w:hAnsi="Times New Roman" w:cs="Times New Roman"/>
          <w:noProof/>
          <w:sz w:val="24"/>
          <w:szCs w:val="24"/>
        </w:rPr>
        <w:t>ОШ“Светозар  Марковић“Врање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 w:rsidR="000114D8">
        <w:rPr>
          <w:rFonts w:ascii="Times New Roman" w:hAnsi="Times New Roman" w:cs="Times New Roman"/>
          <w:noProof/>
          <w:sz w:val="24"/>
          <w:szCs w:val="24"/>
          <w:lang w:val="sr-Cyrl-RS"/>
        </w:rPr>
        <w:t>04.04.2024</w:t>
      </w:r>
      <w:r w:rsidR="00725A30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дон</w:t>
      </w:r>
      <w:r w:rsidR="003A6D7E">
        <w:rPr>
          <w:rFonts w:ascii="Times New Roman" w:hAnsi="Times New Roman" w:cs="Times New Roman"/>
          <w:noProof/>
          <w:sz w:val="24"/>
          <w:szCs w:val="24"/>
        </w:rPr>
        <w:t xml:space="preserve">ео је </w:t>
      </w:r>
    </w:p>
    <w:p w:rsidR="003A6D7E" w:rsidRPr="003A6D7E" w:rsidRDefault="003A6D7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</w:p>
    <w:p w:rsidR="00725A30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</w:p>
    <w:p w:rsidR="000C1F64" w:rsidRDefault="00725A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у ОШ “Светозар  Марковић“Врање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Pr="00725A30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 од стране ученикана часовима, одморима, на школским активностима унутар и ван</w:t>
      </w:r>
      <w:r w:rsidR="00725A30" w:rsidRPr="00725A30">
        <w:rPr>
          <w:rFonts w:ascii="Times New Roman" w:hAnsi="Times New Roman" w:cs="Times New Roman"/>
          <w:noProof/>
          <w:sz w:val="24"/>
          <w:szCs w:val="24"/>
        </w:rPr>
        <w:t>ОШ“Светозар  Марковић“Врање</w:t>
      </w:r>
      <w:r w:rsidR="00725A30" w:rsidRPr="00725A3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</w:t>
      </w:r>
      <w:r w:rsidR="00725A30" w:rsidRPr="00725A30">
        <w:rPr>
          <w:rFonts w:ascii="Times New Roman" w:hAnsi="Times New Roman" w:cs="Times New Roman"/>
          <w:noProof/>
          <w:sz w:val="24"/>
          <w:szCs w:val="24"/>
        </w:rPr>
        <w:t xml:space="preserve"> у даљем тексту: школа)</w:t>
      </w:r>
      <w:r w:rsidRPr="00725A30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Поштовањем овог правилника обезбеђује се успешно одвијање образовно-васпитног рада 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Поједини појмови, у смислу овог правилника, имају следеће значење: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1) 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2) 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 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3) лични дигитални уређај ученика означава било који дигитални уређај унесен у школу који је у власништву ученика (или његове породице).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4) 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хибридне наставе није обавезно да наставници и ученици током читавог трајања образовно-васпитног рада буду у непосредном контакту, већ се њихов удео планира у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односу на дати контекст (нпр. природу предмета, потребе и узрасне карактеристике ученика и сл.).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5) 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мобилног телефона, електронског уређаја и другог средства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610380" w:rsidRDefault="006103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10380" w:rsidRDefault="006103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10380" w:rsidRPr="00610380" w:rsidRDefault="00610380" w:rsidP="0061038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10380">
        <w:rPr>
          <w:rFonts w:ascii="Times New Roman" w:hAnsi="Times New Roman" w:cs="Times New Roman"/>
          <w:noProof/>
          <w:sz w:val="24"/>
          <w:szCs w:val="24"/>
        </w:rPr>
        <w:t xml:space="preserve">Наглашава се да дигитални уређаји ученика за време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употребе </w:t>
      </w:r>
      <w:r w:rsidRPr="00610380">
        <w:rPr>
          <w:rFonts w:ascii="Times New Roman" w:hAnsi="Times New Roman" w:cs="Times New Roman"/>
          <w:noProof/>
          <w:sz w:val="24"/>
          <w:szCs w:val="24"/>
        </w:rPr>
        <w:t>у школи, треба да изађу из зоне забаве и неконтролисаног коришћења и да се превасходно користе у контексту учења и изградње дигиталних компентенција.</w:t>
      </w:r>
    </w:p>
    <w:p w:rsidR="00610380" w:rsidRDefault="006103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школа нема довољно дигиталних уређаја неопходних за спровођење непосредне наставе,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коришћења дигиталноих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Безбедност, приватност и одговорно коришћење дигиталних уређаја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 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мрежу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личног дигиталног уређаја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Ученику је дозвољено да лични мобилни телефон, електронски уређај и друго средство (у даљем тексту лични дигитални уређај) носи у школу.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је забрањено користити у школи, осим у едукативне сврхе на начин дефинисан овим Правилником.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ученик носи на сопствену одговорност и одговорност родитеља/законских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6.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93CB2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 све време боравка у школи лични дигитални уређај </w:t>
      </w:r>
      <w:r w:rsidR="000947F7">
        <w:rPr>
          <w:rFonts w:ascii="Times New Roman" w:hAnsi="Times New Roman" w:cs="Times New Roman"/>
          <w:noProof/>
          <w:sz w:val="24"/>
          <w:szCs w:val="24"/>
        </w:rPr>
        <w:t xml:space="preserve">ученика </w:t>
      </w:r>
      <w:r w:rsidR="00493CB2">
        <w:rPr>
          <w:rFonts w:ascii="Times New Roman" w:hAnsi="Times New Roman" w:cs="Times New Roman"/>
          <w:noProof/>
          <w:sz w:val="24"/>
          <w:szCs w:val="24"/>
        </w:rPr>
        <w:t>мора бити 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скључен и одложен </w:t>
      </w:r>
      <w:r w:rsidR="00764C3F">
        <w:rPr>
          <w:rFonts w:ascii="Times New Roman" w:hAnsi="Times New Roman" w:cs="Times New Roman"/>
          <w:noProof/>
          <w:sz w:val="24"/>
          <w:szCs w:val="24"/>
        </w:rPr>
        <w:t xml:space="preserve">у ђачкој торби. </w:t>
      </w:r>
    </w:p>
    <w:p w:rsidR="000C1F64" w:rsidRPr="00653CBB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 од става 1 овог члана, на захтев ученика, а по одобрењу предметног наставника у току наставе или било ког члана школског особља ван наставе, ученику може бити дозвољено да кор</w:t>
      </w:r>
      <w:r w:rsidR="000947F7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сти лични уређај за личне приватне потребе.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без писменог пристанка свих страна.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:rsidR="001D2740" w:rsidRDefault="001D274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1D2740" w:rsidRPr="001D2740" w:rsidRDefault="001D274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Позиви (путем телефона / интернета) не смеју се вршити током трајања наставе. Ученици који имају хитни случај могу да се јаве кући уз одобрење наставника.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8.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Све одредбе овог правилника које се односе на употребу дигиталног уређаја и личног дигиталног уређаја у школи на часовима и одморима,односе се и на школске активности унутар и ван школе (посете, излети, екскурзије, наставе у природи и сл).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Директор на захтев родитеља или законског заступника ученика одлучује о појединачним захтевима за изузеће од примене правила употреба дигиталних уређаја и личних дигиталних уређаја дефинисаних овим Правилником уколико је то у складу са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да пренесе овлашћење за одлучивање о поднетим захтевима и на другог запосленог.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Употребом дигиталног уређаја и личног дигиталног уређаја  у сврхе којима се угрожавају права других или у сврхе преваре у поступку оцењивања ученик чини тежу повреду обавезе ученика дефинисану законом.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Употребом дигиталног уређаја и личног дигиталног уређаја супротно правилима дефинисаним овим правилником ученик чини лакшу повр</w:t>
      </w:r>
      <w:r w:rsidR="00F15D9C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еду обавеза ученика дефинисану </w:t>
      </w:r>
      <w:r w:rsidR="00F15D9C">
        <w:rPr>
          <w:rFonts w:ascii="Times New Roman" w:hAnsi="Times New Roman" w:cs="Times New Roman"/>
          <w:noProof/>
          <w:sz w:val="24"/>
          <w:szCs w:val="24"/>
        </w:rPr>
        <w:t>Правилником  о дисциплинској  и материјалној одговорности  ученика.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овим 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Правилником.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1C0F13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Уколико ученик не испуни захтев, уређај му се одузима у присуству сведока, ставља у коверту означену његовим именом, коверта се </w:t>
      </w:r>
      <w:r w:rsidR="003A6D7E">
        <w:rPr>
          <w:rFonts w:ascii="Times New Roman" w:hAnsi="Times New Roman" w:cs="Times New Roman"/>
          <w:noProof/>
          <w:sz w:val="24"/>
          <w:szCs w:val="24"/>
        </w:rPr>
        <w:t>затвара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, потписује од стране запосленог 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ост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>авља за на то предвиђеном месту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. Уколико се то дешава за време часа коверта се оставља на </w:t>
      </w:r>
      <w:r w:rsidR="001C0F13">
        <w:rPr>
          <w:rFonts w:ascii="Times New Roman" w:hAnsi="Times New Roman" w:cs="Times New Roman"/>
          <w:noProof/>
          <w:sz w:val="24"/>
          <w:szCs w:val="24"/>
        </w:rPr>
        <w:t>клупи</w:t>
      </w:r>
      <w:r w:rsidR="003A6D7E">
        <w:rPr>
          <w:rFonts w:ascii="Times New Roman" w:hAnsi="Times New Roman" w:cs="Times New Roman"/>
          <w:noProof/>
          <w:sz w:val="24"/>
          <w:szCs w:val="24"/>
        </w:rPr>
        <w:t xml:space="preserve"> или катедри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 у учионици</w:t>
      </w:r>
      <w:r w:rsidR="00A87391">
        <w:rPr>
          <w:rFonts w:ascii="Times New Roman" w:hAnsi="Times New Roman" w:cs="Times New Roman"/>
          <w:noProof/>
          <w:sz w:val="24"/>
          <w:szCs w:val="24"/>
        </w:rPr>
        <w:t>, тако да је вид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љива </w:t>
      </w:r>
      <w:r w:rsidR="00A87391">
        <w:rPr>
          <w:rFonts w:ascii="Times New Roman" w:hAnsi="Times New Roman" w:cs="Times New Roman"/>
          <w:noProof/>
          <w:sz w:val="24"/>
          <w:szCs w:val="24"/>
        </w:rPr>
        <w:t>остали</w:t>
      </w:r>
      <w:r w:rsidR="00A7203E">
        <w:rPr>
          <w:rFonts w:ascii="Times New Roman" w:hAnsi="Times New Roman" w:cs="Times New Roman"/>
          <w:noProof/>
          <w:sz w:val="24"/>
          <w:szCs w:val="24"/>
        </w:rPr>
        <w:t>м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 присутни</w:t>
      </w:r>
      <w:r w:rsidR="00A7203E">
        <w:rPr>
          <w:rFonts w:ascii="Times New Roman" w:hAnsi="Times New Roman" w:cs="Times New Roman"/>
          <w:noProof/>
          <w:sz w:val="24"/>
          <w:szCs w:val="24"/>
        </w:rPr>
        <w:t>м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87391">
        <w:rPr>
          <w:rFonts w:ascii="Times New Roman" w:hAnsi="Times New Roman" w:cs="Times New Roman"/>
          <w:noProof/>
          <w:sz w:val="24"/>
          <w:szCs w:val="24"/>
        </w:rPr>
        <w:t>По завршетку часа коверта са уређајем се предаје одређеном лицу.</w:t>
      </w:r>
    </w:p>
    <w:p w:rsidR="000C1F64" w:rsidRPr="001C0F13" w:rsidRDefault="005824E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="001C0F13">
        <w:rPr>
          <w:rFonts w:ascii="Times New Roman" w:hAnsi="Times New Roman" w:cs="Times New Roman"/>
          <w:noProof/>
          <w:sz w:val="24"/>
          <w:szCs w:val="24"/>
        </w:rPr>
        <w:t>оверта са уређајем се предаје директору школе, помоћнику директора или стручном сараднику,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који </w:t>
      </w:r>
      <w:r w:rsidR="00A7203E">
        <w:rPr>
          <w:rFonts w:ascii="Times New Roman" w:hAnsi="Times New Roman" w:cs="Times New Roman"/>
          <w:noProof/>
          <w:sz w:val="24"/>
          <w:szCs w:val="24"/>
        </w:rPr>
        <w:t>је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одлаже на одговарајуће </w:t>
      </w:r>
      <w:r w:rsidR="00A87391">
        <w:rPr>
          <w:rFonts w:ascii="Times New Roman" w:hAnsi="Times New Roman" w:cs="Times New Roman"/>
          <w:noProof/>
          <w:sz w:val="24"/>
          <w:szCs w:val="24"/>
        </w:rPr>
        <w:t>сигурно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место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(ормар или радни сто који се закључава) и где 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ће се налазити до 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>окончањ</w:t>
      </w:r>
      <w:r w:rsidR="001C0F13">
        <w:rPr>
          <w:rFonts w:ascii="Times New Roman" w:hAnsi="Times New Roman" w:cs="Times New Roman"/>
          <w:noProof/>
          <w:sz w:val="24"/>
          <w:szCs w:val="24"/>
        </w:rPr>
        <w:t>а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наставе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, када 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уређај </w:t>
      </w:r>
      <w:r w:rsidR="001C0F13">
        <w:rPr>
          <w:rFonts w:ascii="Times New Roman" w:hAnsi="Times New Roman" w:cs="Times New Roman"/>
          <w:noProof/>
          <w:sz w:val="24"/>
          <w:szCs w:val="24"/>
        </w:rPr>
        <w:t>може преузети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родитељ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 односно други 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>законски заступник</w:t>
      </w:r>
      <w:r w:rsidR="001C0F1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случају теже повреде обавеза од стране ученика коришћењем дигиталног уређаја супротно одредбама закона и одредбама школског правилника, конкретан уређај 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се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>одуз</w:t>
      </w:r>
      <w:r w:rsidR="005824E9">
        <w:rPr>
          <w:rFonts w:ascii="Times New Roman" w:hAnsi="Times New Roman" w:cs="Times New Roman"/>
          <w:noProof/>
          <w:sz w:val="24"/>
          <w:szCs w:val="24"/>
        </w:rPr>
        <w:t>има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ученику, одл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аже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>у коверту кој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а се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>запеча</w:t>
      </w:r>
      <w:r w:rsidR="005824E9">
        <w:rPr>
          <w:rFonts w:ascii="Times New Roman" w:hAnsi="Times New Roman" w:cs="Times New Roman"/>
          <w:noProof/>
          <w:sz w:val="24"/>
          <w:szCs w:val="24"/>
        </w:rPr>
        <w:t>ћује</w:t>
      </w:r>
      <w:r w:rsidR="00F156A1">
        <w:rPr>
          <w:rFonts w:ascii="Times New Roman" w:hAnsi="Times New Roman" w:cs="Times New Roman"/>
          <w:noProof/>
          <w:sz w:val="24"/>
          <w:szCs w:val="24"/>
        </w:rPr>
        <w:t xml:space="preserve">, потписује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одмах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>похра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њује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одговарајуће 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сигурно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место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7391">
        <w:rPr>
          <w:rFonts w:ascii="Times New Roman" w:hAnsi="Times New Roman" w:cs="Times New Roman"/>
          <w:noProof/>
          <w:sz w:val="24"/>
          <w:szCs w:val="24"/>
        </w:rPr>
        <w:t>као у претходном члану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до доласка родитеља</w:t>
      </w:r>
      <w:r w:rsidR="00F156A1" w:rsidRPr="00F156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156A1">
        <w:rPr>
          <w:rFonts w:ascii="Times New Roman" w:hAnsi="Times New Roman" w:cs="Times New Roman"/>
          <w:noProof/>
          <w:sz w:val="24"/>
          <w:szCs w:val="24"/>
        </w:rPr>
        <w:t xml:space="preserve">односно другог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законског заступника ученика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156A1">
        <w:rPr>
          <w:rFonts w:ascii="Times New Roman" w:hAnsi="Times New Roman" w:cs="Times New Roman"/>
          <w:noProof/>
          <w:sz w:val="24"/>
          <w:szCs w:val="24"/>
        </w:rPr>
        <w:t>и/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или надлежног државног органа. 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 w:rsidP="00F156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школске године, обавеза је разредних старешина да ученике, родитеље и законске заступнике упознају са предвиђеним правилнима дефинисаним овим Правилником.</w:t>
      </w:r>
    </w:p>
    <w:p w:rsidR="000C1F64" w:rsidRDefault="00E21A75" w:rsidP="00F156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:rsidR="000C1F64" w:rsidRDefault="00E21A75" w:rsidP="00F156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праћења, као и мишљења свих заинтересованих страна Правилник треба периодично ревидирати и ажурирати како би одражавао промене.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Евентуално ажурирање Правилника</w:t>
      </w:r>
      <w:r w:rsidR="00F15D9C">
        <w:rPr>
          <w:rFonts w:ascii="Times New Roman" w:hAnsi="Times New Roman" w:cs="Times New Roman"/>
          <w:noProof/>
          <w:sz w:val="24"/>
          <w:szCs w:val="24"/>
        </w:rPr>
        <w:t xml:space="preserve">, може се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врши</w:t>
      </w:r>
      <w:r w:rsidR="00F15D9C">
        <w:rPr>
          <w:rFonts w:ascii="Times New Roman" w:hAnsi="Times New Roman" w:cs="Times New Roman"/>
          <w:noProof/>
          <w:sz w:val="24"/>
          <w:szCs w:val="24"/>
        </w:rPr>
        <w:t>ти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по правилу једанпут годишње</w:t>
      </w:r>
      <w:r w:rsidR="00F15D9C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 периоду када нема непосредне наставе.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Измене и допуне овог правилника врше се на исти начин и по поступку прописаном за његово доношење.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17.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објавити на огласној табли школе и на званичном сајту школе.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18.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Даном ступања на снагу овог правилника престаје да важи </w:t>
      </w:r>
      <w:r w:rsidR="00F15D9C">
        <w:rPr>
          <w:rFonts w:ascii="Times New Roman" w:hAnsi="Times New Roman" w:cs="Times New Roman"/>
          <w:noProof/>
          <w:sz w:val="24"/>
          <w:szCs w:val="24"/>
        </w:rPr>
        <w:t xml:space="preserve">Правилник о употреби мобилних телефона у </w:t>
      </w:r>
      <w:r w:rsidR="00F15D9C" w:rsidRPr="00F15D9C">
        <w:rPr>
          <w:rFonts w:ascii="Times New Roman" w:hAnsi="Times New Roman" w:cs="Times New Roman"/>
          <w:noProof/>
          <w:sz w:val="24"/>
          <w:szCs w:val="24"/>
        </w:rPr>
        <w:t>ОШ“Светозар Марковић“Врање,бр.354. од 23.05.2023.г.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19.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осмог дана од објављивања на огласној табли Школе.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ПРЕДСЕДНИК ШКОЛСКОГ ОДБОРА</w:t>
      </w:r>
    </w:p>
    <w:p w:rsidR="000C1F64" w:rsidRDefault="00E21A7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___________________________</w:t>
      </w:r>
    </w:p>
    <w:p w:rsidR="000C1F64" w:rsidRDefault="00E21A7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(име и презиме)</w:t>
      </w:r>
    </w:p>
    <w:p w:rsidR="00F15D9C" w:rsidRDefault="00F15D9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15D9C" w:rsidRDefault="00F15D9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15D9C" w:rsidRDefault="00F15D9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15D9C" w:rsidRDefault="00F15D9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Прилог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13. Правилника о употреби мобилног телефона, електронског уређаја и другог средства број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деловодни број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од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датум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године дајем следећу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ИЗЈАВУ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Ја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родитеља или законског заступника, адреса и др.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), родитељ/законски заступник ученика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ученика, одељење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место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дана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датум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године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ЛИЦЕ КОЈЕ ДАЈЕ САГЛАСНОСТ</w:t>
      </w:r>
    </w:p>
    <w:p w:rsidR="000C1F64" w:rsidRDefault="000C1F6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AB2E3B" w:rsidRDefault="00E21A7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</w:t>
      </w:r>
    </w:p>
    <w:p w:rsidR="00AB2E3B" w:rsidRPr="00AB2E3B" w:rsidRDefault="00AB2E3B" w:rsidP="00AB2E3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B2E3B" w:rsidRPr="00AB2E3B" w:rsidRDefault="00AB2E3B" w:rsidP="00AB2E3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B2E3B" w:rsidRDefault="00AB2E3B" w:rsidP="00AB2E3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0C1F64" w:rsidRDefault="00AB2E3B" w:rsidP="00AB2E3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Пословник  је  објављен  на  огласној  табли  школе дана 04.04.2024.г.</w:t>
      </w:r>
    </w:p>
    <w:p w:rsidR="00AB2E3B" w:rsidRPr="00AB2E3B" w:rsidRDefault="00AB2E3B" w:rsidP="00AB2E3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 ступа на снагу дана 12.4.2024.г</w:t>
      </w:r>
      <w:bookmarkStart w:id="0" w:name="_GoBack"/>
      <w:bookmarkEnd w:id="0"/>
    </w:p>
    <w:sectPr w:rsidR="00AB2E3B" w:rsidRPr="00AB2E3B" w:rsidSect="000114D8">
      <w:pgSz w:w="11906" w:h="16838"/>
      <w:pgMar w:top="851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64"/>
    <w:rsid w:val="000114D8"/>
    <w:rsid w:val="000947F7"/>
    <w:rsid w:val="000C1F64"/>
    <w:rsid w:val="001C0F13"/>
    <w:rsid w:val="001D2740"/>
    <w:rsid w:val="0035389B"/>
    <w:rsid w:val="003A6D7E"/>
    <w:rsid w:val="003B0CDD"/>
    <w:rsid w:val="00493CB2"/>
    <w:rsid w:val="00566ED8"/>
    <w:rsid w:val="005824E9"/>
    <w:rsid w:val="00610380"/>
    <w:rsid w:val="00653CBB"/>
    <w:rsid w:val="00725A30"/>
    <w:rsid w:val="00764C3F"/>
    <w:rsid w:val="00A7203E"/>
    <w:rsid w:val="00A87391"/>
    <w:rsid w:val="00AB2E3B"/>
    <w:rsid w:val="00E21A75"/>
    <w:rsid w:val="00F156A1"/>
    <w:rsid w:val="00F15D9C"/>
    <w:rsid w:val="00F92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9FB6"/>
  <w15:docId w15:val="{E3923192-6FDF-4079-AAB4-92A54879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0CDD"/>
    <w:pPr>
      <w:ind w:left="720"/>
      <w:contextualSpacing/>
    </w:pPr>
  </w:style>
  <w:style w:type="paragraph" w:customStyle="1" w:styleId="p0">
    <w:name w:val="p0"/>
    <w:basedOn w:val="Normal"/>
    <w:rsid w:val="003B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  <w:rsid w:val="003B0CDD"/>
  </w:style>
  <w:style w:type="character" w:styleId="Hyperlink">
    <w:name w:val="Hyperlink"/>
    <w:rsid w:val="003B0CDD"/>
    <w:rPr>
      <w:color w:val="0000FF"/>
      <w:u w:val="single"/>
    </w:rPr>
  </w:style>
  <w:style w:type="table" w:styleId="TableSimple1">
    <w:name w:val="Table Simple 1"/>
    <w:basedOn w:val="TableNormal"/>
    <w:rsid w:val="003B0C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2</cp:revision>
  <dcterms:created xsi:type="dcterms:W3CDTF">2024-10-25T11:14:00Z</dcterms:created>
  <dcterms:modified xsi:type="dcterms:W3CDTF">2024-10-25T11:14:00Z</dcterms:modified>
</cp:coreProperties>
</file>